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Hotel room inspection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Room no.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Floor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Housekeeper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Inspector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Entry and living area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Door opens, closes and locks, and the chain or latch works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Floor clean, with no spills or hazards underfoot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Lights and lamps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Curtains and blinds hang right and open and close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Surfaces dusted and clean, and trash emptied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TV and remote work, and the room phone works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Bed and furniture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Bed made to standard, with clean linens and no stains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Mattress and pillows clean and in good condition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Furniture stable, with no broken or sharp parts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Under the bed and behind the furniture checked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Closet, hangers and drawers clean and empty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Bathroom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Toilet, sink, tub and shower clean and draining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Hot and cold water work, and there are no leaks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Mirror and fixtures clean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Towels, soap and amenities stocked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Floor dry, with a non-slip mat where the room has one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Exhaust fan works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Safety and maintenance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Smoke alarm in place, and the test button is checked on the schedule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Window and balcony latches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Exit route sign in place and the path clear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Electrical outlets and cords in good condition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Cleaning chemicals labeled, and none left in the room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Needles, broken glass or other hazards found and handled safely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