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120"/>
      </w:pPr>
      <w:r>
        <w:rPr>
          <w:b/>
          <w:sz w:val="36"/>
        </w:rPr>
        <w:t xml:space="preserve">Análisis de seguridad en el trabajo (AST)</w:t>
      </w:r>
    </w:p>
    <w:p>
      <w:pPr>
        <w:spacing w:before="100" w:after="60"/>
      </w:pPr>
      <w:r>
        <w:rPr>
          <w:b/>
          <w:sz w:val="19"/>
        </w:rPr>
        <w:t xml:space="preserve">Trabajo o tarea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Fecha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Lugar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Líder de la cuadrilla </w:t>
      </w:r>
      <w:r>
        <w:rPr>
          <w:sz w:val="19"/>
        </w:rPr>
        <w:t xml:space="preserve">__________________________________</w:t>
      </w:r>
    </w:p>
    <w:p>
      <w:pPr>
        <w:spacing w:before="100" w:after="60"/>
      </w:pPr>
      <w:r>
        <w:rPr>
          <w:b/>
          <w:sz w:val="19"/>
        </w:rPr>
        <w:t xml:space="preserve">Permisos necesarios </w:t>
      </w:r>
      <w:r>
        <w:rPr>
          <w:sz w:val="19"/>
        </w:rPr>
        <w:t xml:space="preserve">__________________________________</w:t>
      </w:r>
      <w:r>
        <w:rPr>
          <w:sz w:val="21"/>
        </w:rPr>
        <w:t xml:space="preserve">   </w:t>
      </w:r>
      <w:r>
        <w:rPr>
          <w:b/>
          <w:sz w:val="19"/>
        </w:rPr>
        <w:t xml:space="preserve">EPP requerido </w:t>
      </w:r>
      <w:r>
        <w:rPr>
          <w:sz w:val="19"/>
        </w:rPr>
        <w:t xml:space="preserve">__________________________________</w:t>
      </w:r>
    </w:p>
    <w:p>
      <w:pPr>
        <w:spacing w:before="240" w:after="80"/>
      </w:pPr>
      <w:r>
        <w:rPr>
          <w:b/>
          <w:sz w:val="24"/>
        </w:rPr>
        <w:t xml:space="preserve">Pasos, peligros y controles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#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Paso del trabajo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Peligros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Cómo los vamos a controlar</w:t>
            </w:r>
          </w:p>
        </w:tc>
        <w:tc>
          <w:tcPr>
            <w:tcW w:w="204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Responsable</w:t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1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2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3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4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5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6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7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>8</w:t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204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Recordatorio: autoridad para parar el trabajo</w:t>
      </w:r>
    </w:p>
    <w:p>
      <w:pPr>
        <w:spacing w:before="0" w:after="60"/>
      </w:pPr>
      <w:r>
        <w:rPr>
          <w:i/>
          <w:sz w:val="19"/>
        </w:rPr>
        <w:t xml:space="preserve">Cualquier persona de la cuadrilla puede parar el trabajo si cambian las condiciones o si hay un peligro que no está en esta hoja. Actualice esta hoja antes de volver a empezar el trabajo.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80"/>
      </w:pPr>
      <w:r>
        <w:rPr>
          <w:b/>
          <w:sz w:val="24"/>
        </w:rPr>
        <w:t xml:space="preserve">Cuadrilla</w:t>
      </w:r>
    </w:p>
    <w:tbl>
      <w:tblPr>
        <w:tblW w:w="102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400"/>
        <w:gridCol w:w="3400"/>
        <w:gridCol w:w="3400"/>
      </w:tblGrid>
      <w:tr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Integrante de la cuadrilla (letra de molde)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Firma</w:t>
            </w:r>
          </w:p>
        </w:tc>
        <w:tc>
          <w:tcPr>
            <w:tcW w:w="3400" w:type="dxa"/>
          </w:tcPr>
          <w:p>
            <w:pPr>
              <w:spacing w:before="20" w:after="20"/>
            </w:pPr>
            <w:r>
              <w:rPr>
                <w:b/>
                <w:sz w:val="19"/>
              </w:rPr>
              <w:t xml:space="preserve">Fecha</w:t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  <w:tr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  <w:tc>
          <w:tcPr>
            <w:tcW w:w="3400" w:type="dxa"/>
          </w:tcPr>
          <w:p>
            <w:pPr>
              <w:spacing w:before="120" w:after="120"/>
            </w:pPr>
            <w:r>
              <w:rPr>
                <w:sz w:val="19"/>
              </w:rPr>
              <w:t xml:space="preserve"/>
            </w:r>
          </w:p>
        </w:tc>
      </w:tr>
    </w:tbl>
    <w:p>
      <w:pPr>
        <w:spacing w:before="0" w:after="40"/>
      </w:pPr>
    </w:p>
    <w:p>
      <w:pPr>
        <w:spacing w:before="240" w:after="80"/>
      </w:pPr>
      <w:r>
        <w:rPr>
          <w:b/>
          <w:sz w:val="24"/>
        </w:rPr>
        <w:t xml:space="preserve">Revisado por el supervisor</w:t>
      </w:r>
    </w:p>
    <w:p>
      <w:pPr>
        <w:spacing w:before="160" w:after="60"/>
      </w:pPr>
      <w:r>
        <w:rPr>
          <w:sz w:val="19"/>
        </w:rPr>
        <w:t xml:space="preserve">____________________________________________________________________________________________________</w:t>
      </w:r>
    </w:p>
    <w:p>
      <w:pPr>
        <w:spacing w:before="240" w:after="60"/>
      </w:pPr>
      <w:r>
        <w:rPr>
          <w:i/>
          <w:sz w:val="16"/>
        </w:rPr>
        <w:t xml:space="preserve">Un punto de partida. Adáptelo a su equipo, a sus procedimientos y a las reglas que le aplican. Plantilla gratis de portalbaseai.com/es</w:t>
      </w:r>
    </w:p>
    <w:sectPr>
      <w:pgSz w:w="12240" w:h="15840"/>
      <w:pgMar w:top="720" w:right="720" w:bottom="720" w:left="720" w:header="360" w:footer="360" w:gutter="0"/>
    </w:sectPr>
  </w:body>
</w:document>
</file>